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972E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043105">
              <w:rPr>
                <w:rFonts w:cs="Times New Roman"/>
                <w:sz w:val="24"/>
                <w:szCs w:val="24"/>
              </w:rPr>
              <w:t>3</w:t>
            </w:r>
            <w:r w:rsidR="00972E1A">
              <w:rPr>
                <w:rFonts w:cs="Times New Roman"/>
                <w:sz w:val="24"/>
                <w:szCs w:val="24"/>
              </w:rPr>
              <w:t>1</w:t>
            </w:r>
            <w:r w:rsidR="008033D0">
              <w:rPr>
                <w:rFonts w:cs="Times New Roman"/>
                <w:sz w:val="24"/>
                <w:szCs w:val="24"/>
              </w:rPr>
              <w:t xml:space="preserve"> </w:t>
            </w:r>
            <w:r w:rsidR="00043105">
              <w:rPr>
                <w:rFonts w:cs="Times New Roman"/>
                <w:sz w:val="24"/>
                <w:szCs w:val="24"/>
              </w:rPr>
              <w:t>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Pr="00263181" w:rsidRDefault="00CD3CDB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43105" w:rsidRPr="00043105" w:rsidRDefault="00043105" w:rsidP="0004310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От бумаги к цифре: изменения в сфере картографии</w:t>
      </w:r>
    </w:p>
    <w:p w:rsidR="00043105" w:rsidRPr="00043105" w:rsidRDefault="00043105" w:rsidP="0004310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9BB" w:rsidRPr="003F29BB" w:rsidRDefault="003F29BB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9BB">
        <w:rPr>
          <w:rFonts w:ascii="Arial" w:eastAsia="Times New Roman" w:hAnsi="Arial" w:cs="Arial"/>
          <w:sz w:val="20"/>
          <w:szCs w:val="20"/>
          <w:lang w:eastAsia="ru-RU"/>
        </w:rPr>
        <w:t xml:space="preserve">Наша жизнь во многом связана с картами, раньше с бумажными, сейчас все более и более – с электронными. </w:t>
      </w:r>
      <w:r w:rsidR="00043105" w:rsidRPr="003F29BB">
        <w:rPr>
          <w:rFonts w:ascii="Arial" w:eastAsia="Times New Roman" w:hAnsi="Arial" w:cs="Arial"/>
          <w:sz w:val="20"/>
          <w:szCs w:val="20"/>
          <w:lang w:eastAsia="ru-RU"/>
        </w:rPr>
        <w:t>Но мало кто з</w:t>
      </w:r>
      <w:r w:rsidRPr="003F29BB">
        <w:rPr>
          <w:rFonts w:ascii="Arial" w:eastAsia="Times New Roman" w:hAnsi="Arial" w:cs="Arial"/>
          <w:sz w:val="20"/>
          <w:szCs w:val="20"/>
          <w:lang w:eastAsia="ru-RU"/>
        </w:rPr>
        <w:t>адумывается о людях, которые проделали большую кропотливую работу для того, чтобы мы могли пользоваться нашими картами, атласами и навигаторами. Речь идет о картографах.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Если оглянуться назад, то</w:t>
      </w:r>
      <w:r w:rsidR="003F29BB">
        <w:rPr>
          <w:rFonts w:ascii="Arial" w:eastAsia="Times New Roman" w:hAnsi="Arial" w:cs="Arial"/>
          <w:sz w:val="20"/>
          <w:szCs w:val="20"/>
          <w:lang w:eastAsia="ru-RU"/>
        </w:rPr>
        <w:t xml:space="preserve"> когда-то</w:t>
      </w:r>
      <w:r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 рабочим столом картографа был планшет с бумажной картой, а рабочими инструментами -  линейка и карандаш, тушь и перьевые ручки. Большую часть работы приходилось делать вручную, в том числе сопоставлять бумажные источники картографических данных, сверять карты с каталогами, редактирование тоже осуществлялось вручную.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В настоящее время работа с картами – это в основном работа за компьютером, а все инструменты – теперь электронные. Карты оцифровываются, переводятся в электронный формат.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Если раньше были востребованы атласы и тематические карты, сегодня, например, все знают и пользуются публичной кадастровой картой.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Кстати, так называемая «подложка» у публичной кадастровой карты – это в том числе и результат ручного труда картографов прежних лет.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Очень хорошо изменение ситуации в области картографии иллюстрирует история работ по аэросъемке территории России.</w:t>
      </w:r>
    </w:p>
    <w:p w:rsidR="00043105" w:rsidRPr="00043105" w:rsidRDefault="00E20907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Еще в </w:t>
      </w:r>
      <w:r w:rsidR="00043105">
        <w:rPr>
          <w:rFonts w:ascii="Arial" w:eastAsia="Times New Roman" w:hAnsi="Arial" w:cs="Arial"/>
          <w:sz w:val="20"/>
          <w:szCs w:val="20"/>
          <w:lang w:val="en-US" w:eastAsia="ru-RU"/>
        </w:rPr>
        <w:t>XIX</w:t>
      </w:r>
      <w:r w:rsidR="00043105"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 век</w:t>
      </w:r>
      <w:r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043105"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 для создания топографических карт начали использовать материалы аэрофотосъемки. 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С начала 2000-х гг. стал возможен переход от методов аэрофотосъемки к методам цифровой съемки. Большая часть работ по обработке материалов аэрофотосъемки была компьютеризирована. Появились опытные образцы цифровых аэросъемочных комплексов, данные с которых наглядно показали, что цифровая съемка с помощью цифровых камер значительно эффективнее фотографической.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С 2004 по 2010 год на всю территорию Иркутской области были созданы цифровые ортофотопланы, однако в настоящее время они уже во-многом утратили актуальность.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Поэтому с 2021 года по заказу Росреестра начато обновление цифровых ортофотопланов, которое продолжается и сейчас.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Составление карт в наши дни все больше переходит в электронный формат, точность карт становится выше, но важно помнить, что карты - это не только про пространственные данные, они отображают и огромный объем сведений о географических названиях объектов. 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Только в Иркутской области на сегодня насчитывается более 19 тысяч таких наименований, имеющих культурную и историческую ценность.  Они нанесены на карту Иркутской области для того, чтобы каждый мог этой информацией воспользоваться. </w:t>
      </w:r>
    </w:p>
    <w:p w:rsidR="00B0688E" w:rsidRPr="00263181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Напомним, что Управлением Росреестра по Иркутской области осуществляется государственный геодезический надзор за соблюдением установленных законом правил употребления наименований географических объектов в регионе.</w:t>
      </w:r>
    </w:p>
    <w:p w:rsidR="004962A3" w:rsidRPr="00263181" w:rsidRDefault="004962A3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C6384" w:rsidRPr="00263181" w:rsidRDefault="004962A3" w:rsidP="002631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z w:val="20"/>
          <w:szCs w:val="20"/>
          <w:shd w:val="clear" w:color="auto" w:fill="FFFFFF"/>
        </w:rPr>
      </w:pPr>
      <w:r w:rsidRPr="00263181">
        <w:rPr>
          <w:rFonts w:ascii="Arial" w:hAnsi="Arial" w:cs="Arial"/>
          <w:i/>
          <w:color w:val="202122"/>
          <w:sz w:val="20"/>
          <w:szCs w:val="20"/>
          <w:shd w:val="clear" w:color="auto" w:fill="FFFFFF"/>
        </w:rPr>
        <w:t>Пресс-служба Управления Росреестра по Иркутской области</w:t>
      </w:r>
    </w:p>
    <w:sectPr w:rsidR="001C6384" w:rsidRPr="00263181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4C5" w:rsidRDefault="008454C5" w:rsidP="00A52960">
      <w:pPr>
        <w:spacing w:after="0" w:line="240" w:lineRule="auto"/>
      </w:pPr>
      <w:r>
        <w:separator/>
      </w:r>
    </w:p>
  </w:endnote>
  <w:endnote w:type="continuationSeparator" w:id="0">
    <w:p w:rsidR="008454C5" w:rsidRDefault="008454C5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4C5" w:rsidRDefault="008454C5" w:rsidP="00A52960">
      <w:pPr>
        <w:spacing w:after="0" w:line="240" w:lineRule="auto"/>
      </w:pPr>
      <w:r>
        <w:separator/>
      </w:r>
    </w:p>
  </w:footnote>
  <w:footnote w:type="continuationSeparator" w:id="0">
    <w:p w:rsidR="008454C5" w:rsidRDefault="008454C5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3105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0F6260"/>
    <w:rsid w:val="0011444A"/>
    <w:rsid w:val="00120423"/>
    <w:rsid w:val="0012234E"/>
    <w:rsid w:val="001309BE"/>
    <w:rsid w:val="00137E02"/>
    <w:rsid w:val="00144484"/>
    <w:rsid w:val="00147254"/>
    <w:rsid w:val="0016074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3181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3F29BB"/>
    <w:rsid w:val="0040566D"/>
    <w:rsid w:val="00411DE5"/>
    <w:rsid w:val="00412EE9"/>
    <w:rsid w:val="00414F55"/>
    <w:rsid w:val="00430651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97929"/>
    <w:rsid w:val="007A2508"/>
    <w:rsid w:val="007A5F4A"/>
    <w:rsid w:val="007B7F71"/>
    <w:rsid w:val="007C1013"/>
    <w:rsid w:val="007D0781"/>
    <w:rsid w:val="007E7944"/>
    <w:rsid w:val="007F0EC8"/>
    <w:rsid w:val="007F2249"/>
    <w:rsid w:val="008033D0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454C5"/>
    <w:rsid w:val="00850B4B"/>
    <w:rsid w:val="00860C88"/>
    <w:rsid w:val="00865B98"/>
    <w:rsid w:val="008665FF"/>
    <w:rsid w:val="00885ACF"/>
    <w:rsid w:val="008865E6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43CF2"/>
    <w:rsid w:val="00972E1A"/>
    <w:rsid w:val="00973790"/>
    <w:rsid w:val="0097589D"/>
    <w:rsid w:val="00977AD2"/>
    <w:rsid w:val="0098459C"/>
    <w:rsid w:val="00986927"/>
    <w:rsid w:val="00995870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A394F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0907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2CF0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2023-10-30T08:57:00Z</cp:lastPrinted>
  <dcterms:created xsi:type="dcterms:W3CDTF">2023-10-31T02:07:00Z</dcterms:created>
  <dcterms:modified xsi:type="dcterms:W3CDTF">2023-10-31T02:07:00Z</dcterms:modified>
</cp:coreProperties>
</file>